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DA022F" w:rsidRDefault="00907889" w:rsidP="006B2350">
      <w:pPr>
        <w:spacing w:line="0" w:lineRule="atLeast"/>
        <w:ind w:left="6521"/>
        <w:rPr>
          <w:rFonts w:ascii="Times New Roman" w:hAnsi="Times New Roman" w:cs="Times New Roman"/>
          <w:sz w:val="20"/>
          <w:szCs w:val="20"/>
        </w:rPr>
      </w:pPr>
      <w:r w:rsidRPr="00DA022F">
        <w:rPr>
          <w:rFonts w:ascii="Times New Roman" w:hAnsi="Times New Roman" w:cs="Times New Roman"/>
          <w:sz w:val="20"/>
          <w:szCs w:val="20"/>
          <w:lang w:val="kk"/>
        </w:rPr>
        <w:t xml:space="preserve">№ 2 қосымша </w:t>
      </w:r>
      <w:r w:rsidR="00DA022F" w:rsidRPr="00DA022F">
        <w:rPr>
          <w:rFonts w:ascii="Times New Roman" w:hAnsi="Times New Roman" w:cs="Times New Roman"/>
          <w:sz w:val="20"/>
          <w:szCs w:val="20"/>
          <w:lang w:val="kk"/>
        </w:rPr>
        <w:t>хабарландыруға</w:t>
      </w:r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DA022F" w:rsidRPr="00DA022F" w:rsidRDefault="00DA022F" w:rsidP="00DA022F">
      <w:pPr>
        <w:pStyle w:val="a3"/>
        <w:spacing w:before="0" w:beforeAutospacing="0" w:after="0" w:line="80" w:lineRule="atLeast"/>
        <w:jc w:val="center"/>
        <w:rPr>
          <w:b/>
          <w:bCs/>
          <w:sz w:val="28"/>
          <w:szCs w:val="28"/>
          <w:lang w:val="kk"/>
        </w:rPr>
      </w:pPr>
      <w:r w:rsidRPr="00DA022F">
        <w:rPr>
          <w:b/>
          <w:bCs/>
          <w:sz w:val="28"/>
          <w:szCs w:val="28"/>
          <w:lang w:val="kk"/>
        </w:rPr>
        <w:t>Баға ұсынысы</w:t>
      </w:r>
    </w:p>
    <w:p w:rsidR="00DA022F" w:rsidRPr="00DA022F" w:rsidRDefault="00DA022F" w:rsidP="00DA022F">
      <w:pPr>
        <w:pStyle w:val="a3"/>
        <w:spacing w:before="0" w:beforeAutospacing="0" w:after="0" w:line="80" w:lineRule="atLeast"/>
        <w:jc w:val="center"/>
        <w:rPr>
          <w:b/>
          <w:bCs/>
          <w:sz w:val="28"/>
          <w:szCs w:val="28"/>
          <w:lang w:val="kk"/>
        </w:rPr>
      </w:pPr>
      <w:r w:rsidRPr="00DA022F">
        <w:rPr>
          <w:b/>
          <w:bCs/>
          <w:sz w:val="28"/>
          <w:szCs w:val="28"/>
          <w:lang w:val="kk"/>
        </w:rPr>
        <w:t>_____________________________________________________________</w:t>
      </w:r>
    </w:p>
    <w:p w:rsidR="00DA022F" w:rsidRPr="00DA022F" w:rsidRDefault="00DA022F" w:rsidP="00DA022F">
      <w:pPr>
        <w:pStyle w:val="a3"/>
        <w:spacing w:before="0" w:beforeAutospacing="0" w:after="0" w:line="80" w:lineRule="atLeast"/>
        <w:jc w:val="center"/>
        <w:rPr>
          <w:bCs/>
          <w:sz w:val="28"/>
          <w:szCs w:val="28"/>
          <w:lang w:val="kk"/>
        </w:rPr>
      </w:pPr>
      <w:r w:rsidRPr="00DA022F">
        <w:rPr>
          <w:bCs/>
          <w:sz w:val="28"/>
          <w:szCs w:val="28"/>
          <w:lang w:val="kk"/>
        </w:rPr>
        <w:t>(Әлеуетті жеткізушінің атауы)</w:t>
      </w:r>
    </w:p>
    <w:p w:rsidR="00DA022F" w:rsidRPr="00DA022F" w:rsidRDefault="00DA022F" w:rsidP="00DA022F">
      <w:pPr>
        <w:pStyle w:val="a3"/>
        <w:spacing w:before="0" w:beforeAutospacing="0" w:after="0" w:line="80" w:lineRule="atLeast"/>
        <w:jc w:val="center"/>
        <w:rPr>
          <w:bCs/>
          <w:sz w:val="28"/>
          <w:szCs w:val="28"/>
          <w:lang w:val="kk"/>
        </w:rPr>
      </w:pPr>
      <w:r w:rsidRPr="00DA022F">
        <w:rPr>
          <w:bCs/>
          <w:sz w:val="28"/>
          <w:szCs w:val="28"/>
          <w:lang w:val="kk"/>
        </w:rPr>
        <w:t>(Әр лот үшін бөлек толтырылады)</w:t>
      </w:r>
    </w:p>
    <w:p w:rsidR="00DA022F" w:rsidRPr="00DA022F" w:rsidRDefault="00DA022F" w:rsidP="00DA022F">
      <w:pPr>
        <w:pStyle w:val="a3"/>
        <w:spacing w:after="0"/>
        <w:jc w:val="center"/>
        <w:rPr>
          <w:b/>
          <w:bCs/>
          <w:sz w:val="28"/>
          <w:szCs w:val="28"/>
          <w:lang w:val="kk"/>
        </w:rPr>
      </w:pPr>
    </w:p>
    <w:p w:rsidR="006B2350" w:rsidRPr="00DA022F" w:rsidRDefault="00DA022F" w:rsidP="00DA022F">
      <w:pPr>
        <w:pStyle w:val="a3"/>
        <w:spacing w:before="0" w:beforeAutospacing="0" w:after="0"/>
        <w:jc w:val="right"/>
        <w:rPr>
          <w:b/>
          <w:bCs/>
          <w:sz w:val="28"/>
          <w:szCs w:val="28"/>
          <w:lang w:val="kk"/>
        </w:rPr>
      </w:pPr>
      <w:r w:rsidRPr="00DA022F">
        <w:rPr>
          <w:b/>
          <w:bCs/>
          <w:sz w:val="28"/>
          <w:szCs w:val="28"/>
          <w:lang w:val="kk"/>
        </w:rPr>
        <w:t xml:space="preserve">Лот № ______ </w:t>
      </w:r>
    </w:p>
    <w:p w:rsidR="00DA022F" w:rsidRPr="00DA022F" w:rsidRDefault="00DA022F" w:rsidP="00DA022F">
      <w:pPr>
        <w:pStyle w:val="a3"/>
        <w:spacing w:before="0" w:beforeAutospacing="0" w:after="0"/>
        <w:jc w:val="right"/>
        <w:rPr>
          <w:bCs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1361"/>
        <w:gridCol w:w="1368"/>
      </w:tblGrid>
      <w:tr w:rsidR="006B2350" w:rsidRPr="00DA022F" w:rsidTr="004B6D03">
        <w:tc>
          <w:tcPr>
            <w:tcW w:w="891" w:type="dxa"/>
            <w:vAlign w:val="center"/>
          </w:tcPr>
          <w:p w:rsidR="006B2350" w:rsidRPr="00DA022F" w:rsidRDefault="006B2350" w:rsidP="0036576C">
            <w:pPr>
              <w:pStyle w:val="a3"/>
              <w:ind w:firstLine="0"/>
              <w:jc w:val="center"/>
              <w:rPr>
                <w:b/>
                <w:sz w:val="28"/>
                <w:szCs w:val="28"/>
                <w:lang w:val="kk-KZ"/>
              </w:rPr>
            </w:pPr>
            <w:r w:rsidRPr="00DA022F">
              <w:rPr>
                <w:b/>
                <w:sz w:val="28"/>
                <w:szCs w:val="28"/>
                <w:lang w:val="ru-RU"/>
              </w:rPr>
              <w:t xml:space="preserve">№ </w:t>
            </w:r>
            <w:r w:rsidR="00907889" w:rsidRPr="00DA022F">
              <w:rPr>
                <w:b/>
                <w:sz w:val="28"/>
                <w:szCs w:val="28"/>
                <w:lang w:val="kk-KZ"/>
              </w:rPr>
              <w:t>р</w:t>
            </w:r>
            <w:r w:rsidRPr="00DA022F">
              <w:rPr>
                <w:b/>
                <w:sz w:val="28"/>
                <w:szCs w:val="28"/>
              </w:rPr>
              <w:t>/</w:t>
            </w:r>
            <w:r w:rsidR="00907889" w:rsidRPr="00DA022F">
              <w:rPr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5843" w:type="dxa"/>
            <w:vAlign w:val="center"/>
          </w:tcPr>
          <w:p w:rsidR="006B2350" w:rsidRPr="00DA022F" w:rsidRDefault="00907889" w:rsidP="0036576C">
            <w:pPr>
              <w:pStyle w:val="a3"/>
              <w:ind w:firstLine="0"/>
              <w:jc w:val="center"/>
              <w:rPr>
                <w:b/>
                <w:sz w:val="28"/>
                <w:szCs w:val="28"/>
              </w:rPr>
            </w:pPr>
            <w:r w:rsidRPr="00DA022F">
              <w:rPr>
                <w:b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DA022F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4B6D03" w:rsidRPr="00DA022F" w:rsidTr="004B6D03">
        <w:tc>
          <w:tcPr>
            <w:tcW w:w="891" w:type="dxa"/>
            <w:vAlign w:val="center"/>
          </w:tcPr>
          <w:p w:rsidR="004B6D03" w:rsidRPr="00DA022F" w:rsidRDefault="004B6D03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DA022F" w:rsidRDefault="00DA022F" w:rsidP="00DA022F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  <w:r w:rsidRPr="00DA022F">
              <w:rPr>
                <w:bCs/>
                <w:sz w:val="28"/>
                <w:szCs w:val="28"/>
                <w:lang w:val="kk"/>
              </w:rPr>
              <w:t xml:space="preserve">Әлеуетті өнім берушінің атауы, нақты мекенжайы </w:t>
            </w:r>
          </w:p>
        </w:tc>
        <w:tc>
          <w:tcPr>
            <w:tcW w:w="2729" w:type="dxa"/>
            <w:gridSpan w:val="2"/>
            <w:vAlign w:val="center"/>
          </w:tcPr>
          <w:p w:rsidR="004B6D03" w:rsidRPr="00DA022F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A612F8" w:rsidRPr="00DA2432" w:rsidTr="00A612F8">
        <w:trPr>
          <w:trHeight w:val="301"/>
        </w:trPr>
        <w:tc>
          <w:tcPr>
            <w:tcW w:w="891" w:type="dxa"/>
            <w:vMerge w:val="restart"/>
            <w:vAlign w:val="center"/>
          </w:tcPr>
          <w:p w:rsidR="00A612F8" w:rsidRPr="00DA022F" w:rsidRDefault="00A612F8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843" w:type="dxa"/>
            <w:vMerge w:val="restart"/>
            <w:vAlign w:val="center"/>
          </w:tcPr>
          <w:p w:rsidR="00DA2432" w:rsidRPr="00DA2432" w:rsidRDefault="00DA2432" w:rsidP="00DA2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DA243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Аты</w:t>
            </w:r>
          </w:p>
          <w:p w:rsidR="00DA2432" w:rsidRPr="00DA2432" w:rsidRDefault="00DA2432" w:rsidP="00DA2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DA243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Сипаттама</w:t>
            </w:r>
          </w:p>
          <w:p w:rsidR="00A612F8" w:rsidRPr="00DA2432" w:rsidRDefault="00DA2432" w:rsidP="00DA2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sz w:val="28"/>
                <w:szCs w:val="28"/>
                <w:lang w:val="kk-KZ"/>
              </w:rPr>
            </w:pPr>
            <w:r w:rsidRPr="00DA243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Көрсетілген қызметтердің саны / өлшем бірлігі</w:t>
            </w:r>
            <w:bookmarkStart w:id="0" w:name="_GoBack"/>
            <w:bookmarkEnd w:id="0"/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vAlign w:val="center"/>
          </w:tcPr>
          <w:p w:rsidR="00A612F8" w:rsidRPr="00DA2432" w:rsidRDefault="00A612F8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kk-KZ"/>
              </w:rPr>
            </w:pPr>
          </w:p>
        </w:tc>
      </w:tr>
      <w:tr w:rsidR="00A612F8" w:rsidRPr="00DA2432" w:rsidTr="00A612F8">
        <w:trPr>
          <w:trHeight w:val="183"/>
        </w:trPr>
        <w:tc>
          <w:tcPr>
            <w:tcW w:w="891" w:type="dxa"/>
            <w:vMerge/>
            <w:vAlign w:val="center"/>
          </w:tcPr>
          <w:p w:rsidR="00A612F8" w:rsidRPr="00DA2432" w:rsidRDefault="00A612F8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843" w:type="dxa"/>
            <w:vMerge/>
            <w:vAlign w:val="center"/>
          </w:tcPr>
          <w:p w:rsidR="00A612F8" w:rsidRPr="00DA2432" w:rsidRDefault="00A612F8" w:rsidP="00DA022F">
            <w:pPr>
              <w:pStyle w:val="a3"/>
              <w:ind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12F8" w:rsidRPr="00DA2432" w:rsidRDefault="00A612F8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kk-KZ"/>
              </w:rPr>
            </w:pPr>
          </w:p>
        </w:tc>
      </w:tr>
      <w:tr w:rsidR="00A612F8" w:rsidRPr="00DA2432" w:rsidTr="00A612F8">
        <w:trPr>
          <w:trHeight w:val="262"/>
        </w:trPr>
        <w:tc>
          <w:tcPr>
            <w:tcW w:w="891" w:type="dxa"/>
            <w:vMerge/>
            <w:vAlign w:val="center"/>
          </w:tcPr>
          <w:p w:rsidR="00A612F8" w:rsidRPr="00DA2432" w:rsidRDefault="00A612F8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843" w:type="dxa"/>
            <w:vMerge/>
            <w:vAlign w:val="center"/>
          </w:tcPr>
          <w:p w:rsidR="00A612F8" w:rsidRPr="00DA2432" w:rsidRDefault="00A612F8" w:rsidP="00DA022F">
            <w:pPr>
              <w:pStyle w:val="a3"/>
              <w:ind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12F8" w:rsidRPr="00DA2432" w:rsidRDefault="00A612F8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kk-K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12F8" w:rsidRPr="00DA2432" w:rsidRDefault="00A612F8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kk-KZ"/>
              </w:rPr>
            </w:pPr>
          </w:p>
        </w:tc>
      </w:tr>
      <w:tr w:rsidR="004B6D03" w:rsidRPr="00DA022F" w:rsidTr="004B6D03">
        <w:tc>
          <w:tcPr>
            <w:tcW w:w="891" w:type="dxa"/>
            <w:vAlign w:val="center"/>
          </w:tcPr>
          <w:p w:rsidR="004B6D03" w:rsidRPr="00DA022F" w:rsidRDefault="004B6D03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DA022F" w:rsidRDefault="00DA022F" w:rsidP="004B6D03">
            <w:pPr>
              <w:pStyle w:val="a3"/>
              <w:ind w:firstLine="0"/>
              <w:jc w:val="left"/>
              <w:rPr>
                <w:sz w:val="28"/>
                <w:szCs w:val="28"/>
                <w:lang w:val="ru-RU"/>
              </w:rPr>
            </w:pPr>
            <w:proofErr w:type="spellStart"/>
            <w:r w:rsidRPr="00DA022F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қызметтердің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орны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мен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мерзімі</w:t>
            </w:r>
            <w:proofErr w:type="spellEnd"/>
          </w:p>
        </w:tc>
        <w:tc>
          <w:tcPr>
            <w:tcW w:w="2729" w:type="dxa"/>
            <w:gridSpan w:val="2"/>
            <w:vAlign w:val="center"/>
          </w:tcPr>
          <w:p w:rsidR="004B6D03" w:rsidRPr="00DA022F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6B2350" w:rsidRPr="00DA022F" w:rsidTr="004B6D03">
        <w:trPr>
          <w:trHeight w:val="1719"/>
        </w:trPr>
        <w:tc>
          <w:tcPr>
            <w:tcW w:w="891" w:type="dxa"/>
            <w:vAlign w:val="center"/>
          </w:tcPr>
          <w:p w:rsidR="006B2350" w:rsidRPr="00DA022F" w:rsidRDefault="008D3824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DA022F" w:rsidRDefault="002A167A" w:rsidP="00752F27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 w:rsidRPr="002A167A">
              <w:rPr>
                <w:sz w:val="28"/>
                <w:szCs w:val="28"/>
                <w:lang w:val="ru-RU"/>
              </w:rPr>
              <w:t>Жарнамаға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No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1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қосымшаға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сәйкес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қызметтерді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көрсетуге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арналған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барлық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шығындарды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қоса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алғанда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>, ҚҚС-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сыз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бірлік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бағасы</w:t>
            </w:r>
            <w:proofErr w:type="spellEnd"/>
            <w:r w:rsidRPr="002A167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A167A">
              <w:rPr>
                <w:sz w:val="28"/>
                <w:szCs w:val="28"/>
                <w:lang w:val="ru-RU"/>
              </w:rPr>
              <w:t>рубльмен</w:t>
            </w:r>
            <w:proofErr w:type="spellEnd"/>
          </w:p>
        </w:tc>
        <w:tc>
          <w:tcPr>
            <w:tcW w:w="2729" w:type="dxa"/>
            <w:gridSpan w:val="2"/>
            <w:vAlign w:val="center"/>
          </w:tcPr>
          <w:p w:rsidR="006B2350" w:rsidRPr="00DA022F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6B2350" w:rsidRPr="00DA022F" w:rsidTr="004B6D03">
        <w:tc>
          <w:tcPr>
            <w:tcW w:w="891" w:type="dxa"/>
            <w:vAlign w:val="center"/>
          </w:tcPr>
          <w:p w:rsidR="006B2350" w:rsidRPr="00DA022F" w:rsidRDefault="008D3824" w:rsidP="0036576C">
            <w:pPr>
              <w:pStyle w:val="a3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DA022F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DA022F" w:rsidRDefault="00DA022F" w:rsidP="00752F27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 w:rsidRPr="00DA022F">
              <w:rPr>
                <w:sz w:val="28"/>
                <w:szCs w:val="28"/>
                <w:lang w:val="ru-RU"/>
              </w:rPr>
              <w:t>Жарнамаға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No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1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қосымшаға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сәйкес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қызметтерді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көрсетуге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арналған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барлық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шығындарды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қосқанда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ҚҚС-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сыз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жалпы</w:t>
            </w:r>
            <w:proofErr w:type="spellEnd"/>
            <w:r w:rsidRPr="00DA022F">
              <w:rPr>
                <w:sz w:val="28"/>
                <w:szCs w:val="28"/>
                <w:lang w:val="ru-RU"/>
              </w:rPr>
              <w:t xml:space="preserve"> сома </w:t>
            </w:r>
            <w:proofErr w:type="spellStart"/>
            <w:r w:rsidRPr="00DA022F">
              <w:rPr>
                <w:sz w:val="28"/>
                <w:szCs w:val="28"/>
                <w:lang w:val="ru-RU"/>
              </w:rPr>
              <w:t>рубльмен</w:t>
            </w:r>
            <w:proofErr w:type="spellEnd"/>
          </w:p>
        </w:tc>
        <w:tc>
          <w:tcPr>
            <w:tcW w:w="2729" w:type="dxa"/>
            <w:gridSpan w:val="2"/>
            <w:vAlign w:val="center"/>
          </w:tcPr>
          <w:p w:rsidR="006B2350" w:rsidRPr="00DA022F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Pr="00DA022F" w:rsidRDefault="00DA022F" w:rsidP="00DA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A022F">
        <w:rPr>
          <w:rFonts w:ascii="Times New Roman" w:eastAsia="Times New Roman" w:hAnsi="Times New Roman" w:cs="Times New Roman"/>
          <w:sz w:val="28"/>
          <w:szCs w:val="28"/>
          <w:lang w:val="kk-KZ"/>
        </w:rPr>
        <w:t>Қызмет атауы</w:t>
      </w:r>
    </w:p>
    <w:p w:rsidR="00DA022F" w:rsidRPr="00DA022F" w:rsidRDefault="00DA022F" w:rsidP="00DA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A022F">
        <w:rPr>
          <w:rFonts w:ascii="Times New Roman" w:eastAsia="Times New Roman" w:hAnsi="Times New Roman" w:cs="Times New Roman"/>
          <w:sz w:val="28"/>
          <w:szCs w:val="28"/>
          <w:lang w:val="kk-KZ"/>
        </w:rPr>
        <w:t>менеджерінің</w:t>
      </w:r>
    </w:p>
    <w:p w:rsidR="00DA022F" w:rsidRPr="00DA022F" w:rsidRDefault="00DA022F" w:rsidP="00DA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A022F">
        <w:rPr>
          <w:rFonts w:ascii="Times New Roman" w:eastAsia="Times New Roman" w:hAnsi="Times New Roman" w:cs="Times New Roman"/>
          <w:sz w:val="28"/>
          <w:szCs w:val="28"/>
          <w:lang w:val="kk-KZ"/>
        </w:rPr>
        <w:t>(немесе оны алмастыратын тұлға) _______________________ Т.А.Ә</w:t>
      </w:r>
    </w:p>
    <w:p w:rsidR="00DA022F" w:rsidRPr="00DA022F" w:rsidRDefault="00DA022F" w:rsidP="00DA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167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DA022F">
        <w:rPr>
          <w:rFonts w:ascii="Times New Roman" w:eastAsia="Times New Roman" w:hAnsi="Times New Roman" w:cs="Times New Roman"/>
          <w:sz w:val="28"/>
          <w:szCs w:val="28"/>
          <w:lang w:val="kk-KZ"/>
        </w:rPr>
        <w:t>(Қолы)</w:t>
      </w: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DA022F" w:rsidRPr="00752D63" w:rsidRDefault="00DA022F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06137E" w:rsidRPr="00752D63" w:rsidRDefault="006B2350" w:rsidP="006B2350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 xml:space="preserve">                </w:t>
      </w: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145D76"/>
    <w:rsid w:val="002A167A"/>
    <w:rsid w:val="004B6D03"/>
    <w:rsid w:val="006B2350"/>
    <w:rsid w:val="00705697"/>
    <w:rsid w:val="00752D63"/>
    <w:rsid w:val="00752F27"/>
    <w:rsid w:val="008D3824"/>
    <w:rsid w:val="00907889"/>
    <w:rsid w:val="00A612F8"/>
    <w:rsid w:val="00DA022F"/>
    <w:rsid w:val="00DA2432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9525E-BF47-4412-8319-F21B03F3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10</cp:revision>
  <dcterms:created xsi:type="dcterms:W3CDTF">2017-02-27T09:15:00Z</dcterms:created>
  <dcterms:modified xsi:type="dcterms:W3CDTF">2025-11-27T03:27:00Z</dcterms:modified>
</cp:coreProperties>
</file>